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0FDC93" w14:textId="77777777" w:rsidR="002878D4" w:rsidRDefault="002878D4" w:rsidP="002878D4">
      <w:pPr>
        <w:spacing w:after="0" w:line="240" w:lineRule="auto"/>
        <w:ind w:left="103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713C41F" w14:textId="77777777" w:rsidR="00661269" w:rsidRDefault="00661269" w:rsidP="00661269">
      <w:pPr>
        <w:pStyle w:val="a4"/>
        <w:spacing w:before="0" w:beforeAutospacing="0" w:after="0" w:afterAutospacing="0"/>
        <w:ind w:left="10206"/>
        <w:jc w:val="both"/>
        <w:rPr>
          <w:lang w:val="uk-UA"/>
        </w:rPr>
      </w:pPr>
    </w:p>
    <w:p w14:paraId="1908573F" w14:textId="77777777" w:rsidR="00661269" w:rsidRPr="00661269" w:rsidRDefault="00661269" w:rsidP="00661269">
      <w:pPr>
        <w:pStyle w:val="a4"/>
        <w:spacing w:before="0" w:beforeAutospacing="0" w:after="0" w:afterAutospacing="0"/>
        <w:ind w:left="10206"/>
        <w:jc w:val="both"/>
        <w:rPr>
          <w:lang w:val="uk-UA"/>
        </w:rPr>
      </w:pPr>
      <w:r w:rsidRPr="00661269">
        <w:rPr>
          <w:lang w:val="uk-UA"/>
        </w:rPr>
        <w:t xml:space="preserve">Додаток </w:t>
      </w:r>
    </w:p>
    <w:p w14:paraId="7007D218" w14:textId="77777777" w:rsidR="00661269" w:rsidRPr="00661269" w:rsidRDefault="00661269" w:rsidP="00661269">
      <w:pPr>
        <w:pStyle w:val="a4"/>
        <w:spacing w:before="0" w:beforeAutospacing="0" w:after="0" w:afterAutospacing="0"/>
        <w:ind w:left="10206"/>
        <w:jc w:val="both"/>
        <w:rPr>
          <w:lang w:val="uk-UA"/>
        </w:rPr>
      </w:pPr>
      <w:r w:rsidRPr="00661269">
        <w:rPr>
          <w:lang w:val="uk-UA"/>
        </w:rPr>
        <w:t xml:space="preserve">до рішення  </w:t>
      </w:r>
      <w:r>
        <w:rPr>
          <w:lang w:val="uk-UA"/>
        </w:rPr>
        <w:t>сто десятої</w:t>
      </w:r>
      <w:r w:rsidRPr="00661269">
        <w:rPr>
          <w:lang w:val="uk-UA"/>
        </w:rPr>
        <w:t xml:space="preserve">  сесії міської ради </w:t>
      </w:r>
      <w:r>
        <w:t>V</w:t>
      </w:r>
      <w:r w:rsidRPr="00661269">
        <w:rPr>
          <w:lang w:val="uk-UA"/>
        </w:rPr>
        <w:t>ІІ</w:t>
      </w:r>
      <w:r>
        <w:t>I</w:t>
      </w:r>
      <w:r w:rsidRPr="00661269">
        <w:rPr>
          <w:lang w:val="uk-UA"/>
        </w:rPr>
        <w:t xml:space="preserve"> скликання від </w:t>
      </w:r>
      <w:r>
        <w:rPr>
          <w:lang w:val="uk-UA"/>
        </w:rPr>
        <w:t>25</w:t>
      </w:r>
      <w:r w:rsidRPr="00661269">
        <w:rPr>
          <w:lang w:val="uk-UA"/>
        </w:rPr>
        <w:t>.09.2025</w:t>
      </w:r>
      <w:r>
        <w:rPr>
          <w:lang w:val="uk-UA"/>
        </w:rPr>
        <w:t xml:space="preserve"> </w:t>
      </w:r>
      <w:r w:rsidRPr="00661269">
        <w:rPr>
          <w:lang w:val="uk-UA"/>
        </w:rPr>
        <w:t>р.</w:t>
      </w:r>
      <w:r>
        <w:rPr>
          <w:lang w:val="uk-UA"/>
        </w:rPr>
        <w:t xml:space="preserve"> </w:t>
      </w:r>
      <w:r w:rsidRPr="00661269">
        <w:rPr>
          <w:lang w:val="uk-UA"/>
        </w:rPr>
        <w:t>№</w:t>
      </w:r>
      <w:r>
        <w:rPr>
          <w:lang w:val="uk-UA"/>
        </w:rPr>
        <w:t xml:space="preserve">  </w:t>
      </w:r>
      <w:r w:rsidRPr="00661269">
        <w:rPr>
          <w:lang w:val="uk-UA"/>
        </w:rPr>
        <w:t>-110/2025</w:t>
      </w:r>
    </w:p>
    <w:p w14:paraId="24F13F39" w14:textId="77777777" w:rsidR="00661269" w:rsidRDefault="00661269" w:rsidP="00661269">
      <w:pPr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56CBA2A0" w14:textId="2C4F28A6" w:rsidR="002878D4" w:rsidRDefault="00BA6251" w:rsidP="00661269">
      <w:pPr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Перелік з</w:t>
      </w:r>
      <w:r w:rsidR="002878D4">
        <w:rPr>
          <w:rFonts w:ascii="Times New Roman" w:hAnsi="Times New Roman" w:cs="Times New Roman"/>
          <w:sz w:val="24"/>
          <w:szCs w:val="24"/>
          <w:lang w:val="uk-UA"/>
        </w:rPr>
        <w:t>емельн</w:t>
      </w:r>
      <w:r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2878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54E">
        <w:rPr>
          <w:rFonts w:ascii="Times New Roman" w:hAnsi="Times New Roman" w:cs="Times New Roman"/>
          <w:sz w:val="24"/>
          <w:szCs w:val="24"/>
          <w:lang w:val="uk-UA"/>
        </w:rPr>
        <w:t>ділян</w:t>
      </w:r>
      <w:r>
        <w:rPr>
          <w:rFonts w:ascii="Times New Roman" w:hAnsi="Times New Roman" w:cs="Times New Roman"/>
          <w:sz w:val="24"/>
          <w:szCs w:val="24"/>
          <w:lang w:val="uk-UA"/>
        </w:rPr>
        <w:t>ок</w:t>
      </w:r>
      <w:r w:rsidR="00F60904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сільськогосподарського призначення комунальної власності, прав</w:t>
      </w:r>
      <w:r w:rsidR="002878D4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F60904">
        <w:rPr>
          <w:rFonts w:ascii="Times New Roman" w:hAnsi="Times New Roman" w:cs="Times New Roman"/>
          <w:sz w:val="24"/>
          <w:szCs w:val="24"/>
          <w:lang w:val="uk-UA"/>
        </w:rPr>
        <w:t xml:space="preserve"> оренди на як</w:t>
      </w:r>
      <w:r w:rsidR="0074054E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F60904">
        <w:rPr>
          <w:rFonts w:ascii="Times New Roman" w:hAnsi="Times New Roman" w:cs="Times New Roman"/>
          <w:sz w:val="24"/>
          <w:szCs w:val="24"/>
          <w:lang w:val="uk-UA"/>
        </w:rPr>
        <w:t xml:space="preserve"> виставля</w:t>
      </w:r>
      <w:r w:rsidR="0074054E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F60904">
        <w:rPr>
          <w:rFonts w:ascii="Times New Roman" w:hAnsi="Times New Roman" w:cs="Times New Roman"/>
          <w:sz w:val="24"/>
          <w:szCs w:val="24"/>
          <w:lang w:val="uk-UA"/>
        </w:rPr>
        <w:t xml:space="preserve">ться </w:t>
      </w:r>
      <w:bookmarkStart w:id="0" w:name="_GoBack"/>
      <w:bookmarkEnd w:id="0"/>
    </w:p>
    <w:p w14:paraId="5613290D" w14:textId="77777777" w:rsidR="00661269" w:rsidRDefault="00F60904" w:rsidP="00661269">
      <w:pPr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DE3F93">
        <w:rPr>
          <w:rFonts w:ascii="Times New Roman" w:hAnsi="Times New Roman" w:cs="Times New Roman"/>
          <w:sz w:val="24"/>
          <w:szCs w:val="24"/>
          <w:lang w:val="uk-UA"/>
        </w:rPr>
        <w:t xml:space="preserve">електронні </w:t>
      </w:r>
      <w:r>
        <w:rPr>
          <w:rFonts w:ascii="Times New Roman" w:hAnsi="Times New Roman" w:cs="Times New Roman"/>
          <w:sz w:val="24"/>
          <w:szCs w:val="24"/>
          <w:lang w:val="uk-UA"/>
        </w:rPr>
        <w:t>земельні торги</w:t>
      </w:r>
    </w:p>
    <w:p w14:paraId="1CB752D4" w14:textId="381AAC2B" w:rsidR="00F60904" w:rsidRDefault="00F60904" w:rsidP="00661269">
      <w:pPr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tbl>
      <w:tblPr>
        <w:tblW w:w="150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027"/>
        <w:gridCol w:w="1099"/>
        <w:gridCol w:w="2586"/>
        <w:gridCol w:w="2517"/>
        <w:gridCol w:w="1594"/>
        <w:gridCol w:w="1525"/>
        <w:gridCol w:w="1417"/>
        <w:gridCol w:w="1560"/>
        <w:gridCol w:w="1134"/>
      </w:tblGrid>
      <w:tr w:rsidR="00F6474B" w:rsidRPr="000A3C39" w14:paraId="100C75AA" w14:textId="77777777" w:rsidTr="00F6474B">
        <w:tc>
          <w:tcPr>
            <w:tcW w:w="568" w:type="dxa"/>
            <w:vMerge w:val="restart"/>
            <w:vAlign w:val="center"/>
          </w:tcPr>
          <w:p w14:paraId="2A30F82A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126" w:type="dxa"/>
            <w:gridSpan w:val="2"/>
            <w:vAlign w:val="center"/>
          </w:tcPr>
          <w:p w14:paraId="33AD32C2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Умови продажу</w:t>
            </w:r>
          </w:p>
        </w:tc>
        <w:tc>
          <w:tcPr>
            <w:tcW w:w="2586" w:type="dxa"/>
            <w:vMerge w:val="restart"/>
            <w:vAlign w:val="center"/>
          </w:tcPr>
          <w:p w14:paraId="16810B9B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FA6E597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 розташування (адреса) земельної ділянки</w:t>
            </w:r>
          </w:p>
        </w:tc>
        <w:tc>
          <w:tcPr>
            <w:tcW w:w="2517" w:type="dxa"/>
            <w:vMerge w:val="restart"/>
            <w:vAlign w:val="center"/>
          </w:tcPr>
          <w:p w14:paraId="70C2B91B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Кадастровий номер</w:t>
            </w:r>
          </w:p>
        </w:tc>
        <w:tc>
          <w:tcPr>
            <w:tcW w:w="1594" w:type="dxa"/>
            <w:vMerge w:val="restart"/>
            <w:vAlign w:val="center"/>
          </w:tcPr>
          <w:p w14:paraId="79442655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Цільове призначення земельної ділянки</w:t>
            </w:r>
          </w:p>
        </w:tc>
        <w:tc>
          <w:tcPr>
            <w:tcW w:w="1525" w:type="dxa"/>
            <w:vMerge w:val="restart"/>
            <w:vAlign w:val="center"/>
          </w:tcPr>
          <w:p w14:paraId="467F8FE0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земельної ділянки (га)</w:t>
            </w:r>
          </w:p>
        </w:tc>
        <w:tc>
          <w:tcPr>
            <w:tcW w:w="1417" w:type="dxa"/>
            <w:vMerge w:val="restart"/>
            <w:vAlign w:val="center"/>
          </w:tcPr>
          <w:p w14:paraId="26BF6E1A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Нормативна грошова оцінка земельної ділянки (грн.)</w:t>
            </w:r>
          </w:p>
        </w:tc>
        <w:tc>
          <w:tcPr>
            <w:tcW w:w="2694" w:type="dxa"/>
            <w:gridSpan w:val="2"/>
            <w:vAlign w:val="center"/>
          </w:tcPr>
          <w:p w14:paraId="18EF9A3D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719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Стартові ціни лотів (стартовий розмір річної орендної плати)</w:t>
            </w:r>
          </w:p>
        </w:tc>
      </w:tr>
      <w:tr w:rsidR="00F6474B" w:rsidRPr="000A3C39" w14:paraId="27F2A9F2" w14:textId="77777777" w:rsidTr="00F6474B">
        <w:tc>
          <w:tcPr>
            <w:tcW w:w="568" w:type="dxa"/>
            <w:vMerge/>
            <w:vAlign w:val="center"/>
          </w:tcPr>
          <w:p w14:paraId="490AB4D4" w14:textId="77777777" w:rsidR="00F6474B" w:rsidRPr="000A3C39" w:rsidRDefault="00F6474B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27" w:type="dxa"/>
            <w:vAlign w:val="center"/>
          </w:tcPr>
          <w:p w14:paraId="3AC7FA17" w14:textId="77777777" w:rsidR="00F6474B" w:rsidRPr="000A3C39" w:rsidRDefault="00F6474B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 права</w:t>
            </w:r>
          </w:p>
        </w:tc>
        <w:tc>
          <w:tcPr>
            <w:tcW w:w="1099" w:type="dxa"/>
            <w:vAlign w:val="center"/>
          </w:tcPr>
          <w:p w14:paraId="24D20C5D" w14:textId="77777777" w:rsidR="00F6474B" w:rsidRPr="000A3C39" w:rsidRDefault="00F6474B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оренди</w:t>
            </w:r>
          </w:p>
        </w:tc>
        <w:tc>
          <w:tcPr>
            <w:tcW w:w="2586" w:type="dxa"/>
            <w:vMerge/>
            <w:vAlign w:val="center"/>
          </w:tcPr>
          <w:p w14:paraId="2931149E" w14:textId="77777777" w:rsidR="00F6474B" w:rsidRPr="000A3C39" w:rsidRDefault="00F6474B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17" w:type="dxa"/>
            <w:vMerge/>
            <w:vAlign w:val="center"/>
          </w:tcPr>
          <w:p w14:paraId="5AF0BA27" w14:textId="77777777" w:rsidR="00F6474B" w:rsidRPr="000A3C39" w:rsidRDefault="00F6474B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94" w:type="dxa"/>
            <w:vMerge/>
            <w:vAlign w:val="center"/>
          </w:tcPr>
          <w:p w14:paraId="60225251" w14:textId="77777777" w:rsidR="00F6474B" w:rsidRPr="000A3C39" w:rsidRDefault="00F6474B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  <w:vMerge/>
            <w:vAlign w:val="center"/>
          </w:tcPr>
          <w:p w14:paraId="1FBCD9B3" w14:textId="77777777" w:rsidR="00F6474B" w:rsidRPr="000A3C39" w:rsidRDefault="00F6474B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14:paraId="2AF86D90" w14:textId="77777777" w:rsidR="00F6474B" w:rsidRPr="000A3C39" w:rsidRDefault="00F6474B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Align w:val="center"/>
          </w:tcPr>
          <w:p w14:paraId="178FF65F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від нормативної грошової оцінки</w:t>
            </w:r>
          </w:p>
        </w:tc>
        <w:tc>
          <w:tcPr>
            <w:tcW w:w="1134" w:type="dxa"/>
            <w:vAlign w:val="center"/>
          </w:tcPr>
          <w:p w14:paraId="08EB51D0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</w:tc>
      </w:tr>
      <w:tr w:rsidR="004D07AC" w:rsidRPr="000A3C39" w14:paraId="18DC8BBB" w14:textId="77777777" w:rsidTr="00C567DF">
        <w:trPr>
          <w:trHeight w:val="2162"/>
        </w:trPr>
        <w:tc>
          <w:tcPr>
            <w:tcW w:w="568" w:type="dxa"/>
            <w:vAlign w:val="center"/>
          </w:tcPr>
          <w:p w14:paraId="3C45B144" w14:textId="6DF533F2" w:rsidR="004D07AC" w:rsidRDefault="004D07AC" w:rsidP="004D0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27" w:type="dxa"/>
            <w:vAlign w:val="center"/>
          </w:tcPr>
          <w:p w14:paraId="58AE4F60" w14:textId="6AE56704" w:rsidR="004D07AC" w:rsidRPr="000A3C39" w:rsidRDefault="004D07AC" w:rsidP="004D0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Право оренди</w:t>
            </w:r>
          </w:p>
        </w:tc>
        <w:tc>
          <w:tcPr>
            <w:tcW w:w="1099" w:type="dxa"/>
            <w:vAlign w:val="center"/>
          </w:tcPr>
          <w:p w14:paraId="16B38144" w14:textId="77777777" w:rsidR="004D07AC" w:rsidRPr="000A3C39" w:rsidRDefault="004D07AC" w:rsidP="004D0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  <w:p w14:paraId="3227EF44" w14:textId="7F72C8F8" w:rsidR="004D07AC" w:rsidRDefault="004D07AC" w:rsidP="004D0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років</w:t>
            </w:r>
          </w:p>
        </w:tc>
        <w:tc>
          <w:tcPr>
            <w:tcW w:w="2586" w:type="dxa"/>
            <w:vAlign w:val="center"/>
          </w:tcPr>
          <w:p w14:paraId="4112D1EE" w14:textId="132A1E01" w:rsidR="004D07AC" w:rsidRPr="000A3C39" w:rsidRDefault="004D07AC" w:rsidP="004D07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E3D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BE3D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міська рада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</w:t>
            </w:r>
            <w:r w:rsidRPr="00BE3D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населеного пункту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Катеринівка</w:t>
            </w:r>
            <w:proofErr w:type="spellEnd"/>
            <w:r w:rsidRPr="00BE3D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), Кам’янець-Подільського району, Хмельницької області</w:t>
            </w:r>
          </w:p>
        </w:tc>
        <w:tc>
          <w:tcPr>
            <w:tcW w:w="2517" w:type="dxa"/>
            <w:vAlign w:val="center"/>
          </w:tcPr>
          <w:p w14:paraId="0A0C6338" w14:textId="1101B5EC" w:rsidR="004D07AC" w:rsidRDefault="004D07AC" w:rsidP="004D07A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651FC">
              <w:rPr>
                <w:rFonts w:ascii="Times New Roman" w:hAnsi="Times New Roman" w:cs="Times New Roman"/>
                <w:lang w:val="uk-UA"/>
              </w:rPr>
              <w:t>682188</w:t>
            </w:r>
            <w:r>
              <w:rPr>
                <w:rFonts w:ascii="Times New Roman" w:hAnsi="Times New Roman" w:cs="Times New Roman"/>
                <w:lang w:val="uk-UA"/>
              </w:rPr>
              <w:t>59</w:t>
            </w:r>
            <w:r w:rsidRPr="00A651FC">
              <w:rPr>
                <w:rFonts w:ascii="Times New Roman" w:hAnsi="Times New Roman" w:cs="Times New Roman"/>
                <w:lang w:val="uk-UA"/>
              </w:rPr>
              <w:t>00:0</w:t>
            </w:r>
            <w:r>
              <w:rPr>
                <w:rFonts w:ascii="Times New Roman" w:hAnsi="Times New Roman" w:cs="Times New Roman"/>
                <w:lang w:val="uk-UA"/>
              </w:rPr>
              <w:t>4</w:t>
            </w:r>
            <w:r w:rsidRPr="00A651FC">
              <w:rPr>
                <w:rFonts w:ascii="Times New Roman" w:hAnsi="Times New Roman" w:cs="Times New Roman"/>
                <w:lang w:val="uk-UA"/>
              </w:rPr>
              <w:t>:00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A651FC">
              <w:rPr>
                <w:rFonts w:ascii="Times New Roman" w:hAnsi="Times New Roman" w:cs="Times New Roman"/>
                <w:lang w:val="uk-UA"/>
              </w:rPr>
              <w:t>:</w:t>
            </w:r>
            <w:r>
              <w:rPr>
                <w:rFonts w:ascii="Times New Roman" w:hAnsi="Times New Roman" w:cs="Times New Roman"/>
                <w:lang w:val="uk-UA"/>
              </w:rPr>
              <w:t>0011</w:t>
            </w:r>
          </w:p>
        </w:tc>
        <w:tc>
          <w:tcPr>
            <w:tcW w:w="1594" w:type="dxa"/>
            <w:vAlign w:val="center"/>
          </w:tcPr>
          <w:p w14:paraId="184700F6" w14:textId="4DE9B53C" w:rsidR="004D07AC" w:rsidRDefault="004D07AC" w:rsidP="004D0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525" w:type="dxa"/>
            <w:vAlign w:val="center"/>
          </w:tcPr>
          <w:p w14:paraId="76FC97E2" w14:textId="3A7B2057" w:rsidR="004D07AC" w:rsidRDefault="004D07AC" w:rsidP="004D07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5,7864</w:t>
            </w:r>
          </w:p>
        </w:tc>
        <w:tc>
          <w:tcPr>
            <w:tcW w:w="1417" w:type="dxa"/>
            <w:vAlign w:val="center"/>
          </w:tcPr>
          <w:p w14:paraId="535BB3FC" w14:textId="6DDB3A4C" w:rsidR="004D07AC" w:rsidRPr="00767D20" w:rsidRDefault="00C24367" w:rsidP="004D07A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43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120171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C243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560" w:type="dxa"/>
            <w:vAlign w:val="center"/>
          </w:tcPr>
          <w:p w14:paraId="0014A032" w14:textId="52C65DCD" w:rsidR="004D07AC" w:rsidRPr="00767D20" w:rsidRDefault="004D07AC" w:rsidP="004D07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67D2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</w:t>
            </w:r>
          </w:p>
        </w:tc>
        <w:tc>
          <w:tcPr>
            <w:tcW w:w="1134" w:type="dxa"/>
            <w:vAlign w:val="center"/>
          </w:tcPr>
          <w:p w14:paraId="325242E1" w14:textId="3ADC57EA" w:rsidR="004D07AC" w:rsidRPr="00767D20" w:rsidRDefault="00C24367" w:rsidP="004D07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14420,6</w:t>
            </w:r>
          </w:p>
        </w:tc>
      </w:tr>
      <w:tr w:rsidR="004D07AC" w:rsidRPr="000A3C39" w14:paraId="587B6E62" w14:textId="77777777" w:rsidTr="00C567DF">
        <w:trPr>
          <w:trHeight w:val="2162"/>
        </w:trPr>
        <w:tc>
          <w:tcPr>
            <w:tcW w:w="568" w:type="dxa"/>
            <w:vAlign w:val="center"/>
          </w:tcPr>
          <w:p w14:paraId="6B738538" w14:textId="17AC9A7D" w:rsidR="004D07AC" w:rsidRDefault="004D07AC" w:rsidP="004D0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027" w:type="dxa"/>
            <w:vAlign w:val="center"/>
          </w:tcPr>
          <w:p w14:paraId="49CAAC2E" w14:textId="591870C8" w:rsidR="004D07AC" w:rsidRPr="000A3C39" w:rsidRDefault="004D07AC" w:rsidP="004D0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Право оренди</w:t>
            </w:r>
          </w:p>
        </w:tc>
        <w:tc>
          <w:tcPr>
            <w:tcW w:w="1099" w:type="dxa"/>
            <w:vAlign w:val="center"/>
          </w:tcPr>
          <w:p w14:paraId="19AB90F6" w14:textId="77777777" w:rsidR="004D07AC" w:rsidRPr="000A3C39" w:rsidRDefault="004D07AC" w:rsidP="004D0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  <w:p w14:paraId="7F3C3DD8" w14:textId="65E4DAD9" w:rsidR="004D07AC" w:rsidRDefault="004D07AC" w:rsidP="004D0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років</w:t>
            </w:r>
          </w:p>
        </w:tc>
        <w:tc>
          <w:tcPr>
            <w:tcW w:w="2586" w:type="dxa"/>
            <w:vAlign w:val="center"/>
          </w:tcPr>
          <w:p w14:paraId="451D7F34" w14:textId="696AD724" w:rsidR="004D07AC" w:rsidRPr="00BE3DE0" w:rsidRDefault="004D07AC" w:rsidP="004D07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E3D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BE3D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міська рада (за межами населеного пункту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Миньківці</w:t>
            </w:r>
            <w:proofErr w:type="spellEnd"/>
            <w:r w:rsidRPr="00BE3D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), Кам’янець-Подільського району, Хмельницької області</w:t>
            </w:r>
          </w:p>
        </w:tc>
        <w:tc>
          <w:tcPr>
            <w:tcW w:w="2517" w:type="dxa"/>
            <w:vAlign w:val="center"/>
          </w:tcPr>
          <w:p w14:paraId="17A5D1EC" w14:textId="264B28F1" w:rsidR="004D07AC" w:rsidRPr="00A651FC" w:rsidRDefault="004D07AC" w:rsidP="004D07A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D07AC">
              <w:rPr>
                <w:rFonts w:ascii="Times New Roman" w:hAnsi="Times New Roman" w:cs="Times New Roman"/>
              </w:rPr>
              <w:t>6821885900:05:002:0043</w:t>
            </w:r>
          </w:p>
        </w:tc>
        <w:tc>
          <w:tcPr>
            <w:tcW w:w="1594" w:type="dxa"/>
            <w:vAlign w:val="center"/>
          </w:tcPr>
          <w:p w14:paraId="4F731104" w14:textId="717D1B53" w:rsidR="004D07AC" w:rsidRPr="000A3C39" w:rsidRDefault="004D07AC" w:rsidP="004D0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525" w:type="dxa"/>
            <w:vAlign w:val="center"/>
          </w:tcPr>
          <w:p w14:paraId="0C60AED5" w14:textId="5239D475" w:rsidR="004D07AC" w:rsidRDefault="004D07AC" w:rsidP="004D07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3,81</w:t>
            </w:r>
          </w:p>
        </w:tc>
        <w:tc>
          <w:tcPr>
            <w:tcW w:w="1417" w:type="dxa"/>
            <w:vAlign w:val="center"/>
          </w:tcPr>
          <w:p w14:paraId="741FD5D3" w14:textId="14514D99" w:rsidR="004D07AC" w:rsidRPr="0052434C" w:rsidRDefault="00E82536" w:rsidP="004D07A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25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63929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E825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560" w:type="dxa"/>
            <w:vAlign w:val="center"/>
          </w:tcPr>
          <w:p w14:paraId="045B058E" w14:textId="5F3AF0B0" w:rsidR="004D07AC" w:rsidRPr="00767D20" w:rsidRDefault="00E82536" w:rsidP="004D07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</w:t>
            </w:r>
          </w:p>
        </w:tc>
        <w:tc>
          <w:tcPr>
            <w:tcW w:w="1134" w:type="dxa"/>
            <w:vAlign w:val="center"/>
          </w:tcPr>
          <w:p w14:paraId="32F0BC7A" w14:textId="171657A7" w:rsidR="004D07AC" w:rsidRDefault="00AB0884" w:rsidP="004D07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7671,59</w:t>
            </w:r>
          </w:p>
        </w:tc>
      </w:tr>
    </w:tbl>
    <w:p w14:paraId="3A6A1593" w14:textId="77777777" w:rsidR="00F60904" w:rsidRDefault="00F60904" w:rsidP="00866E2F">
      <w:pPr>
        <w:spacing w:line="240" w:lineRule="auto"/>
        <w:ind w:left="142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7CA8C510" w14:textId="77777777" w:rsidR="00F60904" w:rsidRPr="00866E2F" w:rsidRDefault="00F60904" w:rsidP="00866E2F">
      <w:pPr>
        <w:spacing w:line="240" w:lineRule="auto"/>
        <w:ind w:left="14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                                                                                                          </w:t>
      </w:r>
      <w:r w:rsidR="002745C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Веліна </w:t>
      </w: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2745C2">
        <w:rPr>
          <w:rFonts w:ascii="Times New Roman" w:hAnsi="Times New Roman" w:cs="Times New Roman"/>
          <w:sz w:val="24"/>
          <w:szCs w:val="24"/>
          <w:lang w:val="uk-UA"/>
        </w:rPr>
        <w:t>АЯЦЬ</w:t>
      </w:r>
    </w:p>
    <w:sectPr w:rsidR="00F60904" w:rsidRPr="00866E2F" w:rsidSect="001052AA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29F"/>
    <w:rsid w:val="0000399D"/>
    <w:rsid w:val="00007286"/>
    <w:rsid w:val="00031EE2"/>
    <w:rsid w:val="00050FD6"/>
    <w:rsid w:val="00051F98"/>
    <w:rsid w:val="0005472D"/>
    <w:rsid w:val="00071B70"/>
    <w:rsid w:val="00086F22"/>
    <w:rsid w:val="0009617D"/>
    <w:rsid w:val="000A3C39"/>
    <w:rsid w:val="000B64B1"/>
    <w:rsid w:val="000F3843"/>
    <w:rsid w:val="001038A3"/>
    <w:rsid w:val="001052AA"/>
    <w:rsid w:val="00134901"/>
    <w:rsid w:val="0014206D"/>
    <w:rsid w:val="00144C7C"/>
    <w:rsid w:val="00171289"/>
    <w:rsid w:val="00197E9D"/>
    <w:rsid w:val="001A725E"/>
    <w:rsid w:val="001C06FC"/>
    <w:rsid w:val="001C5972"/>
    <w:rsid w:val="001E6C29"/>
    <w:rsid w:val="001F27A1"/>
    <w:rsid w:val="00213944"/>
    <w:rsid w:val="00225F6A"/>
    <w:rsid w:val="002508D1"/>
    <w:rsid w:val="0025330B"/>
    <w:rsid w:val="0026037E"/>
    <w:rsid w:val="00261AA6"/>
    <w:rsid w:val="002745C2"/>
    <w:rsid w:val="00286499"/>
    <w:rsid w:val="002878D4"/>
    <w:rsid w:val="002B0C93"/>
    <w:rsid w:val="002B0D0B"/>
    <w:rsid w:val="002B3A56"/>
    <w:rsid w:val="002F66D9"/>
    <w:rsid w:val="0031247B"/>
    <w:rsid w:val="00347131"/>
    <w:rsid w:val="00351235"/>
    <w:rsid w:val="00375BE1"/>
    <w:rsid w:val="003906CC"/>
    <w:rsid w:val="003B40FC"/>
    <w:rsid w:val="003C1046"/>
    <w:rsid w:val="003C3BEC"/>
    <w:rsid w:val="003D2816"/>
    <w:rsid w:val="003D2B07"/>
    <w:rsid w:val="003F64BC"/>
    <w:rsid w:val="004232CB"/>
    <w:rsid w:val="004344AB"/>
    <w:rsid w:val="00436C33"/>
    <w:rsid w:val="004723AE"/>
    <w:rsid w:val="00472D42"/>
    <w:rsid w:val="0049379E"/>
    <w:rsid w:val="00496D1A"/>
    <w:rsid w:val="004D07AC"/>
    <w:rsid w:val="004E3C4C"/>
    <w:rsid w:val="004E4A88"/>
    <w:rsid w:val="004F6F8A"/>
    <w:rsid w:val="00504C2D"/>
    <w:rsid w:val="00507068"/>
    <w:rsid w:val="005137E0"/>
    <w:rsid w:val="0052434C"/>
    <w:rsid w:val="00534D38"/>
    <w:rsid w:val="00534DF7"/>
    <w:rsid w:val="005504AA"/>
    <w:rsid w:val="00553BCB"/>
    <w:rsid w:val="00554986"/>
    <w:rsid w:val="00557777"/>
    <w:rsid w:val="00571995"/>
    <w:rsid w:val="005A761A"/>
    <w:rsid w:val="005A77B9"/>
    <w:rsid w:val="006134E2"/>
    <w:rsid w:val="00620513"/>
    <w:rsid w:val="00624938"/>
    <w:rsid w:val="00657D19"/>
    <w:rsid w:val="00661269"/>
    <w:rsid w:val="006704CE"/>
    <w:rsid w:val="00690E13"/>
    <w:rsid w:val="006A2881"/>
    <w:rsid w:val="006A51AA"/>
    <w:rsid w:val="006C1A45"/>
    <w:rsid w:val="00700D30"/>
    <w:rsid w:val="007115C8"/>
    <w:rsid w:val="00735B22"/>
    <w:rsid w:val="0074054E"/>
    <w:rsid w:val="00767D20"/>
    <w:rsid w:val="0077076F"/>
    <w:rsid w:val="00772396"/>
    <w:rsid w:val="00784139"/>
    <w:rsid w:val="007B1FBF"/>
    <w:rsid w:val="007C4160"/>
    <w:rsid w:val="007D3FCA"/>
    <w:rsid w:val="007E46AA"/>
    <w:rsid w:val="007F0797"/>
    <w:rsid w:val="007F33B7"/>
    <w:rsid w:val="00836153"/>
    <w:rsid w:val="00843F66"/>
    <w:rsid w:val="00866E2F"/>
    <w:rsid w:val="00872CC4"/>
    <w:rsid w:val="00883B9A"/>
    <w:rsid w:val="008A0A75"/>
    <w:rsid w:val="008A3C39"/>
    <w:rsid w:val="008C1DA4"/>
    <w:rsid w:val="008E5FA9"/>
    <w:rsid w:val="008E71FC"/>
    <w:rsid w:val="00901040"/>
    <w:rsid w:val="00911B8A"/>
    <w:rsid w:val="00920C69"/>
    <w:rsid w:val="009247EC"/>
    <w:rsid w:val="00947D36"/>
    <w:rsid w:val="0096633A"/>
    <w:rsid w:val="00980F06"/>
    <w:rsid w:val="009A4A60"/>
    <w:rsid w:val="009E41C8"/>
    <w:rsid w:val="00A010BA"/>
    <w:rsid w:val="00A561B3"/>
    <w:rsid w:val="00A577A5"/>
    <w:rsid w:val="00A577B3"/>
    <w:rsid w:val="00A651FC"/>
    <w:rsid w:val="00A8338A"/>
    <w:rsid w:val="00AB0884"/>
    <w:rsid w:val="00AC78F2"/>
    <w:rsid w:val="00AE128A"/>
    <w:rsid w:val="00AE3BB0"/>
    <w:rsid w:val="00AF5672"/>
    <w:rsid w:val="00B94E8E"/>
    <w:rsid w:val="00BA5B38"/>
    <w:rsid w:val="00BA6024"/>
    <w:rsid w:val="00BA6251"/>
    <w:rsid w:val="00BE0B93"/>
    <w:rsid w:val="00BE3DE0"/>
    <w:rsid w:val="00C0262A"/>
    <w:rsid w:val="00C1164C"/>
    <w:rsid w:val="00C24367"/>
    <w:rsid w:val="00C5491B"/>
    <w:rsid w:val="00C567DF"/>
    <w:rsid w:val="00C769B4"/>
    <w:rsid w:val="00C90227"/>
    <w:rsid w:val="00CB1B23"/>
    <w:rsid w:val="00CE10CC"/>
    <w:rsid w:val="00CE1841"/>
    <w:rsid w:val="00CF0167"/>
    <w:rsid w:val="00CF53BC"/>
    <w:rsid w:val="00D31487"/>
    <w:rsid w:val="00D51F2A"/>
    <w:rsid w:val="00D5229F"/>
    <w:rsid w:val="00D56451"/>
    <w:rsid w:val="00D62BC2"/>
    <w:rsid w:val="00D62DBB"/>
    <w:rsid w:val="00D737C6"/>
    <w:rsid w:val="00D80DB4"/>
    <w:rsid w:val="00D957B8"/>
    <w:rsid w:val="00DB1DA6"/>
    <w:rsid w:val="00DB5CA4"/>
    <w:rsid w:val="00DC4A45"/>
    <w:rsid w:val="00DD1298"/>
    <w:rsid w:val="00DD200A"/>
    <w:rsid w:val="00DE0C9A"/>
    <w:rsid w:val="00DE3F93"/>
    <w:rsid w:val="00E007FA"/>
    <w:rsid w:val="00E01466"/>
    <w:rsid w:val="00E13DE4"/>
    <w:rsid w:val="00E45100"/>
    <w:rsid w:val="00E519DA"/>
    <w:rsid w:val="00E66B02"/>
    <w:rsid w:val="00E75461"/>
    <w:rsid w:val="00E82536"/>
    <w:rsid w:val="00E84D2C"/>
    <w:rsid w:val="00EB4F25"/>
    <w:rsid w:val="00EE1B19"/>
    <w:rsid w:val="00F43C55"/>
    <w:rsid w:val="00F60904"/>
    <w:rsid w:val="00F6474B"/>
    <w:rsid w:val="00F65D46"/>
    <w:rsid w:val="00F842A1"/>
    <w:rsid w:val="00F84C9C"/>
    <w:rsid w:val="00F86E44"/>
    <w:rsid w:val="00FE60F1"/>
    <w:rsid w:val="00FF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9495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34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8A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66E2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aliases w:val="Обычный (Web),Обычный (Интернет)"/>
    <w:basedOn w:val="a"/>
    <w:link w:val="a5"/>
    <w:uiPriority w:val="34"/>
    <w:unhideWhenUsed/>
    <w:qFormat/>
    <w:rsid w:val="00661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бычный (веб) Знак"/>
    <w:aliases w:val="Обычный (Web) Знак,Обычный (Интернет) Знак"/>
    <w:link w:val="a4"/>
    <w:uiPriority w:val="34"/>
    <w:rsid w:val="00661269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34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8A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66E2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aliases w:val="Обычный (Web),Обычный (Интернет)"/>
    <w:basedOn w:val="a"/>
    <w:link w:val="a5"/>
    <w:uiPriority w:val="34"/>
    <w:unhideWhenUsed/>
    <w:qFormat/>
    <w:rsid w:val="00661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бычный (веб) Знак"/>
    <w:aliases w:val="Обычный (Web) Знак,Обычный (Интернет) Знак"/>
    <w:link w:val="a4"/>
    <w:uiPriority w:val="34"/>
    <w:rsid w:val="0066126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79</cp:revision>
  <cp:lastPrinted>2019-11-08T08:56:00Z</cp:lastPrinted>
  <dcterms:created xsi:type="dcterms:W3CDTF">2023-01-17T07:54:00Z</dcterms:created>
  <dcterms:modified xsi:type="dcterms:W3CDTF">2025-09-12T11:34:00Z</dcterms:modified>
</cp:coreProperties>
</file>